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371" w:rsidRPr="00E5600B" w:rsidRDefault="009F1E12" w:rsidP="00911C0A">
      <w:pPr>
        <w:spacing w:after="0" w:line="240" w:lineRule="auto"/>
        <w:jc w:val="center"/>
        <w:rPr>
          <w:rFonts w:ascii="Reprise Rehearsal" w:hAnsi="Reprise Rehearsal"/>
          <w:b/>
          <w:sz w:val="56"/>
          <w:szCs w:val="56"/>
        </w:rPr>
      </w:pPr>
      <w:r>
        <w:rPr>
          <w:rFonts w:ascii="Reprise Rehearsal" w:hAnsi="Reprise Rehearsal"/>
          <w:b/>
          <w:sz w:val="56"/>
          <w:szCs w:val="56"/>
        </w:rPr>
        <w:t>2018</w:t>
      </w:r>
      <w:r w:rsidR="001B3C75">
        <w:rPr>
          <w:rFonts w:ascii="Reprise Rehearsal" w:hAnsi="Reprise Rehearsal"/>
          <w:b/>
          <w:sz w:val="56"/>
          <w:szCs w:val="56"/>
        </w:rPr>
        <w:t xml:space="preserve"> </w:t>
      </w:r>
      <w:r w:rsidR="00EA401E" w:rsidRPr="00E5600B">
        <w:rPr>
          <w:rFonts w:ascii="Reprise Rehearsal" w:hAnsi="Reprise Rehearsal"/>
          <w:b/>
          <w:sz w:val="56"/>
          <w:szCs w:val="56"/>
        </w:rPr>
        <w:t>How to Survive Festival</w:t>
      </w:r>
      <w:r>
        <w:rPr>
          <w:rFonts w:ascii="Reprise Rehearsal" w:hAnsi="Reprise Rehearsal"/>
          <w:b/>
          <w:sz w:val="56"/>
          <w:szCs w:val="56"/>
        </w:rPr>
        <w:t xml:space="preserve"> at St. John the Divine Church</w:t>
      </w:r>
    </w:p>
    <w:p w:rsidR="00EA401E" w:rsidRPr="008131D9" w:rsidRDefault="00EA401E" w:rsidP="00EA401E">
      <w:pPr>
        <w:spacing w:after="0" w:line="240" w:lineRule="auto"/>
        <w:rPr>
          <w:rFonts w:ascii="Comic Sans MS" w:hAnsi="Comic Sans MS"/>
          <w:sz w:val="12"/>
        </w:rPr>
      </w:pPr>
    </w:p>
    <w:p w:rsidR="00911C0A" w:rsidRDefault="00911C0A" w:rsidP="00E43C01">
      <w:pPr>
        <w:spacing w:after="0" w:line="240" w:lineRule="auto"/>
        <w:jc w:val="both"/>
        <w:rPr>
          <w:rFonts w:ascii="Comic Sans MS" w:hAnsi="Comic Sans MS"/>
        </w:rPr>
      </w:pPr>
      <w:r>
        <w:rPr>
          <w:rFonts w:ascii="Comic Sans MS" w:hAnsi="Comic Sans MS"/>
        </w:rPr>
        <w:t xml:space="preserve">We would like to provide you with some information that should help make your festival experience </w:t>
      </w:r>
      <w:r w:rsidR="00057D5C">
        <w:rPr>
          <w:rFonts w:ascii="Comic Sans MS" w:hAnsi="Comic Sans MS"/>
        </w:rPr>
        <w:t>even better</w:t>
      </w:r>
      <w:r>
        <w:rPr>
          <w:rFonts w:ascii="Comic Sans MS" w:hAnsi="Comic Sans MS"/>
        </w:rPr>
        <w:t xml:space="preserve">.  A little “know-how” goes a long way </w:t>
      </w:r>
      <w:r w:rsidR="00057D5C">
        <w:rPr>
          <w:rFonts w:ascii="Comic Sans MS" w:hAnsi="Comic Sans MS"/>
        </w:rPr>
        <w:t>to</w:t>
      </w:r>
      <w:r>
        <w:rPr>
          <w:rFonts w:ascii="Comic Sans MS" w:hAnsi="Comic Sans MS"/>
        </w:rPr>
        <w:t xml:space="preserve"> </w:t>
      </w:r>
      <w:r w:rsidR="00057D5C">
        <w:rPr>
          <w:rFonts w:ascii="Comic Sans MS" w:hAnsi="Comic Sans MS"/>
        </w:rPr>
        <w:t>ensure that expectations are met</w:t>
      </w:r>
      <w:r>
        <w:rPr>
          <w:rFonts w:ascii="Comic Sans MS" w:hAnsi="Comic Sans MS"/>
        </w:rPr>
        <w:t>.  Everyone has their own reasons for participating in our festival and we wa</w:t>
      </w:r>
      <w:r w:rsidR="001765E9">
        <w:rPr>
          <w:rFonts w:ascii="Comic Sans MS" w:hAnsi="Comic Sans MS"/>
        </w:rPr>
        <w:t xml:space="preserve">nt you to have a wonderful time with us here at the North Island Festival of Performing Arts.  </w:t>
      </w:r>
      <w:r w:rsidR="00166B0D">
        <w:rPr>
          <w:rFonts w:ascii="Comic Sans MS" w:hAnsi="Comic Sans MS"/>
        </w:rPr>
        <w:t xml:space="preserve">Please visit our website for further information at </w:t>
      </w:r>
      <w:hyperlink r:id="rId5" w:history="1">
        <w:r w:rsidR="00166B0D" w:rsidRPr="00FD2E39">
          <w:rPr>
            <w:rStyle w:val="Hyperlink"/>
            <w:rFonts w:ascii="Comic Sans MS" w:hAnsi="Comic Sans MS"/>
          </w:rPr>
          <w:t>www.nifpa.org</w:t>
        </w:r>
      </w:hyperlink>
      <w:r w:rsidR="00166B0D">
        <w:rPr>
          <w:rFonts w:ascii="Comic Sans MS" w:hAnsi="Comic Sans MS"/>
        </w:rPr>
        <w:t xml:space="preserve"> and don’t forget to </w:t>
      </w:r>
      <w:r w:rsidR="00166B0D" w:rsidRPr="00166B0D">
        <w:rPr>
          <w:rFonts w:ascii="Comic Sans MS" w:hAnsi="Comic Sans MS"/>
          <w:b/>
        </w:rPr>
        <w:t>print off your programs</w:t>
      </w:r>
      <w:r w:rsidR="00166B0D">
        <w:rPr>
          <w:rFonts w:ascii="Comic Sans MS" w:hAnsi="Comic Sans MS"/>
        </w:rPr>
        <w:t xml:space="preserve"> while there.</w:t>
      </w:r>
      <w:r w:rsidR="009F1E12">
        <w:rPr>
          <w:rFonts w:ascii="Comic Sans MS" w:hAnsi="Comic Sans MS"/>
        </w:rPr>
        <w:t xml:space="preserve">  Our Venue is the St. John the Divine Church located at 579 5</w:t>
      </w:r>
      <w:r w:rsidR="009F1E12" w:rsidRPr="009F1E12">
        <w:rPr>
          <w:rFonts w:ascii="Comic Sans MS" w:hAnsi="Comic Sans MS"/>
          <w:vertAlign w:val="superscript"/>
        </w:rPr>
        <w:t>th</w:t>
      </w:r>
      <w:r w:rsidR="009F1E12">
        <w:rPr>
          <w:rFonts w:ascii="Comic Sans MS" w:hAnsi="Comic Sans MS"/>
        </w:rPr>
        <w:t xml:space="preserve"> </w:t>
      </w:r>
      <w:proofErr w:type="spellStart"/>
      <w:r w:rsidR="009F1E12">
        <w:rPr>
          <w:rFonts w:ascii="Comic Sans MS" w:hAnsi="Comic Sans MS"/>
        </w:rPr>
        <w:t>st.</w:t>
      </w:r>
      <w:proofErr w:type="spellEnd"/>
      <w:r w:rsidR="009F1E12">
        <w:rPr>
          <w:rFonts w:ascii="Comic Sans MS" w:hAnsi="Comic Sans MS"/>
        </w:rPr>
        <w:t xml:space="preserve"> </w:t>
      </w:r>
      <w:proofErr w:type="spellStart"/>
      <w:r w:rsidR="009F1E12">
        <w:rPr>
          <w:rFonts w:ascii="Comic Sans MS" w:hAnsi="Comic Sans MS"/>
        </w:rPr>
        <w:t>Courteny</w:t>
      </w:r>
      <w:proofErr w:type="spellEnd"/>
      <w:r w:rsidR="009F1E12">
        <w:rPr>
          <w:rFonts w:ascii="Comic Sans MS" w:hAnsi="Comic Sans MS"/>
        </w:rPr>
        <w:t xml:space="preserve"> BC</w:t>
      </w:r>
    </w:p>
    <w:p w:rsidR="00E43C01" w:rsidRPr="007821C1" w:rsidRDefault="00E43C01" w:rsidP="00166B0D">
      <w:pPr>
        <w:spacing w:after="0" w:line="240" w:lineRule="auto"/>
        <w:jc w:val="center"/>
        <w:rPr>
          <w:rFonts w:ascii="Comic Sans MS" w:hAnsi="Comic Sans MS"/>
          <w:sz w:val="12"/>
          <w:szCs w:val="20"/>
        </w:rPr>
      </w:pPr>
    </w:p>
    <w:p w:rsidR="001765E9" w:rsidRDefault="001765E9" w:rsidP="00E43C01">
      <w:pPr>
        <w:spacing w:after="0" w:line="240" w:lineRule="auto"/>
        <w:jc w:val="both"/>
        <w:rPr>
          <w:rFonts w:ascii="Comic Sans MS" w:hAnsi="Comic Sans MS"/>
        </w:rPr>
      </w:pPr>
      <w:r>
        <w:rPr>
          <w:rFonts w:ascii="Comic Sans MS" w:hAnsi="Comic Sans MS"/>
        </w:rPr>
        <w:t xml:space="preserve">We all must remember that this is only a snapshot (like a photo) of your life as a </w:t>
      </w:r>
      <w:r w:rsidR="00435DC7">
        <w:rPr>
          <w:rFonts w:ascii="Comic Sans MS" w:hAnsi="Comic Sans MS"/>
        </w:rPr>
        <w:t>performer</w:t>
      </w:r>
      <w:r>
        <w:rPr>
          <w:rFonts w:ascii="Comic Sans MS" w:hAnsi="Comic Sans MS"/>
        </w:rPr>
        <w:t xml:space="preserve">.  Some days photos are great and others…..  But no matter the outcome, we must all be kind and gracious to one another and respect the adjudicator’s decisions.  </w:t>
      </w:r>
      <w:r w:rsidR="00E43C01">
        <w:rPr>
          <w:rFonts w:ascii="Comic Sans MS" w:hAnsi="Comic Sans MS"/>
        </w:rPr>
        <w:t xml:space="preserve">Those who receive placements must remember to be gracious and humble along with the excitement of doing well.  </w:t>
      </w:r>
      <w:r w:rsidR="00435DC7">
        <w:rPr>
          <w:rFonts w:ascii="Comic Sans MS" w:hAnsi="Comic Sans MS"/>
        </w:rPr>
        <w:t>Participants</w:t>
      </w:r>
      <w:r w:rsidR="00E43C01">
        <w:rPr>
          <w:rFonts w:ascii="Comic Sans MS" w:hAnsi="Comic Sans MS"/>
        </w:rPr>
        <w:t xml:space="preserve"> must remember to congratulate each other on a job well done and support those around them.  This is no easy task, but one that we should all strive for in our community.  We are very proud of you all and wish you well!</w:t>
      </w:r>
    </w:p>
    <w:p w:rsidR="00911C0A" w:rsidRPr="007821C1" w:rsidRDefault="00911C0A" w:rsidP="00EA401E">
      <w:pPr>
        <w:spacing w:after="0" w:line="240" w:lineRule="auto"/>
        <w:rPr>
          <w:rFonts w:ascii="Comic Sans MS" w:hAnsi="Comic Sans MS"/>
          <w:sz w:val="12"/>
        </w:rPr>
      </w:pPr>
    </w:p>
    <w:p w:rsidR="00911C0A" w:rsidRPr="00CA148A" w:rsidRDefault="009F1E12" w:rsidP="00CA148A">
      <w:pPr>
        <w:spacing w:after="0" w:line="240" w:lineRule="auto"/>
        <w:jc w:val="both"/>
        <w:rPr>
          <w:rFonts w:ascii="Comic Sans MS" w:hAnsi="Comic Sans MS"/>
        </w:rPr>
      </w:pPr>
      <w:r>
        <w:rPr>
          <w:rFonts w:ascii="Comic Sans MS" w:hAnsi="Comic Sans MS"/>
          <w:b/>
        </w:rPr>
        <w:t>2018</w:t>
      </w:r>
      <w:r w:rsidR="00962811">
        <w:rPr>
          <w:rFonts w:ascii="Comic Sans MS" w:hAnsi="Comic Sans MS"/>
          <w:b/>
        </w:rPr>
        <w:t xml:space="preserve"> </w:t>
      </w:r>
      <w:r w:rsidR="00911C0A" w:rsidRPr="00962811">
        <w:rPr>
          <w:rFonts w:ascii="Comic Sans MS" w:hAnsi="Comic Sans MS"/>
          <w:b/>
        </w:rPr>
        <w:t xml:space="preserve">Sessions </w:t>
      </w:r>
      <w:r w:rsidR="00962811">
        <w:rPr>
          <w:rFonts w:ascii="Comic Sans MS" w:hAnsi="Comic Sans MS"/>
          <w:b/>
        </w:rPr>
        <w:t xml:space="preserve">start </w:t>
      </w:r>
      <w:r w:rsidR="00962811" w:rsidRPr="00962811">
        <w:rPr>
          <w:rFonts w:ascii="Comic Sans MS" w:hAnsi="Comic Sans MS"/>
          <w:b/>
        </w:rPr>
        <w:t xml:space="preserve">times </w:t>
      </w:r>
      <w:r w:rsidR="00962811">
        <w:rPr>
          <w:rFonts w:ascii="Comic Sans MS" w:hAnsi="Comic Sans MS"/>
          <w:b/>
        </w:rPr>
        <w:t>will vary depending on your discipline</w:t>
      </w:r>
      <w:r w:rsidR="00962811">
        <w:rPr>
          <w:rFonts w:ascii="Comic Sans MS" w:hAnsi="Comic Sans MS"/>
        </w:rPr>
        <w:t xml:space="preserve">, please refer to the programs for accurate times.  Doors will be open ½ hour prior to a session start time. And participants must be checked in 15 minutes prior to </w:t>
      </w:r>
      <w:r w:rsidR="00962811" w:rsidRPr="001E181D">
        <w:rPr>
          <w:rFonts w:ascii="Comic Sans MS" w:hAnsi="Comic Sans MS"/>
          <w:i/>
        </w:rPr>
        <w:t>session</w:t>
      </w:r>
      <w:r w:rsidR="00962811">
        <w:rPr>
          <w:rFonts w:ascii="Comic Sans MS" w:hAnsi="Comic Sans MS"/>
        </w:rPr>
        <w:t xml:space="preserve"> beginning</w:t>
      </w:r>
      <w:r w:rsidR="001E181D">
        <w:rPr>
          <w:rFonts w:ascii="Comic Sans MS" w:hAnsi="Comic Sans MS"/>
        </w:rPr>
        <w:t xml:space="preserve"> not a guess as to when your performance might be</w:t>
      </w:r>
      <w:r w:rsidR="00962811">
        <w:rPr>
          <w:rFonts w:ascii="Comic Sans MS" w:hAnsi="Comic Sans MS"/>
        </w:rPr>
        <w:t>.</w:t>
      </w:r>
      <w:r w:rsidR="008131D9">
        <w:rPr>
          <w:rFonts w:ascii="Comic Sans MS" w:hAnsi="Comic Sans MS"/>
        </w:rPr>
        <w:t xml:space="preserve">  </w:t>
      </w:r>
      <w:r w:rsidR="007821C1">
        <w:rPr>
          <w:rFonts w:ascii="Comic Sans MS" w:hAnsi="Comic Sans MS"/>
        </w:rPr>
        <w:t>Admission</w:t>
      </w:r>
      <w:r w:rsidR="00DF5DC3">
        <w:rPr>
          <w:rFonts w:ascii="Comic Sans MS" w:hAnsi="Comic Sans MS"/>
        </w:rPr>
        <w:t xml:space="preserve"> is</w:t>
      </w:r>
      <w:r w:rsidR="007821C1">
        <w:rPr>
          <w:rFonts w:ascii="Comic Sans MS" w:hAnsi="Comic Sans MS"/>
        </w:rPr>
        <w:t xml:space="preserve"> </w:t>
      </w:r>
      <w:r w:rsidR="004035DF">
        <w:rPr>
          <w:rFonts w:ascii="Comic Sans MS" w:hAnsi="Comic Sans MS"/>
          <w:b/>
        </w:rPr>
        <w:t>$2</w:t>
      </w:r>
      <w:r w:rsidR="001E181D">
        <w:rPr>
          <w:rFonts w:ascii="Comic Sans MS" w:hAnsi="Comic Sans MS"/>
          <w:b/>
        </w:rPr>
        <w:t>/drop-in; $5/day</w:t>
      </w:r>
      <w:r w:rsidR="00EE7976">
        <w:rPr>
          <w:rFonts w:ascii="Comic Sans MS" w:hAnsi="Comic Sans MS"/>
          <w:b/>
        </w:rPr>
        <w:t xml:space="preserve"> </w:t>
      </w:r>
      <w:r w:rsidR="00962811">
        <w:rPr>
          <w:rFonts w:ascii="Comic Sans MS" w:hAnsi="Comic Sans MS"/>
          <w:b/>
        </w:rPr>
        <w:t>or</w:t>
      </w:r>
      <w:r w:rsidR="007821C1">
        <w:rPr>
          <w:rFonts w:ascii="Comic Sans MS" w:hAnsi="Comic Sans MS"/>
        </w:rPr>
        <w:t xml:space="preserve">; </w:t>
      </w:r>
      <w:r w:rsidR="001E181D">
        <w:rPr>
          <w:rFonts w:ascii="Comic Sans MS" w:hAnsi="Comic Sans MS"/>
          <w:b/>
        </w:rPr>
        <w:t>$25</w:t>
      </w:r>
      <w:r w:rsidR="007821C1" w:rsidRPr="008131D9">
        <w:rPr>
          <w:rFonts w:ascii="Comic Sans MS" w:hAnsi="Comic Sans MS"/>
          <w:b/>
        </w:rPr>
        <w:t>/pass</w:t>
      </w:r>
      <w:r w:rsidR="00962811">
        <w:rPr>
          <w:rFonts w:ascii="Comic Sans MS" w:hAnsi="Comic Sans MS"/>
          <w:b/>
        </w:rPr>
        <w:t xml:space="preserve"> (this covers entire festival</w:t>
      </w:r>
      <w:r w:rsidR="00EE7976">
        <w:rPr>
          <w:rFonts w:ascii="Comic Sans MS" w:hAnsi="Comic Sans MS"/>
          <w:b/>
        </w:rPr>
        <w:t xml:space="preserve"> even the performance sessions at the Sid</w:t>
      </w:r>
      <w:r w:rsidR="00962811">
        <w:rPr>
          <w:rFonts w:ascii="Comic Sans MS" w:hAnsi="Comic Sans MS"/>
          <w:b/>
        </w:rPr>
        <w:t>)</w:t>
      </w:r>
      <w:r w:rsidR="007821C1">
        <w:rPr>
          <w:rFonts w:ascii="Comic Sans MS" w:hAnsi="Comic Sans MS"/>
        </w:rPr>
        <w:t xml:space="preserve">.  </w:t>
      </w:r>
      <w:r w:rsidR="00435DC7">
        <w:rPr>
          <w:rFonts w:ascii="Comic Sans MS" w:hAnsi="Comic Sans MS"/>
        </w:rPr>
        <w:t>Those</w:t>
      </w:r>
      <w:r w:rsidR="007821C1">
        <w:rPr>
          <w:rFonts w:ascii="Comic Sans MS" w:hAnsi="Comic Sans MS"/>
        </w:rPr>
        <w:t xml:space="preserve"> participating in the session do not pay admission – </w:t>
      </w:r>
      <w:r w:rsidR="008131D9">
        <w:rPr>
          <w:rFonts w:ascii="Comic Sans MS" w:hAnsi="Comic Sans MS"/>
        </w:rPr>
        <w:t xml:space="preserve">otherwise, </w:t>
      </w:r>
      <w:r w:rsidR="007821C1">
        <w:rPr>
          <w:rFonts w:ascii="Comic Sans MS" w:hAnsi="Comic Sans MS"/>
        </w:rPr>
        <w:t>admission</w:t>
      </w:r>
      <w:r w:rsidR="008131D9">
        <w:rPr>
          <w:rFonts w:ascii="Comic Sans MS" w:hAnsi="Comic Sans MS"/>
        </w:rPr>
        <w:t xml:space="preserve"> is</w:t>
      </w:r>
      <w:r w:rsidR="007821C1">
        <w:rPr>
          <w:rFonts w:ascii="Comic Sans MS" w:hAnsi="Comic Sans MS"/>
        </w:rPr>
        <w:t xml:space="preserve"> r</w:t>
      </w:r>
      <w:r w:rsidR="00574D6A">
        <w:rPr>
          <w:rFonts w:ascii="Comic Sans MS" w:hAnsi="Comic Sans MS"/>
        </w:rPr>
        <w:t>equired for everyone</w:t>
      </w:r>
      <w:r w:rsidR="007821C1">
        <w:rPr>
          <w:rFonts w:ascii="Comic Sans MS" w:hAnsi="Comic Sans MS"/>
        </w:rPr>
        <w:t>.</w:t>
      </w:r>
    </w:p>
    <w:p w:rsidR="00574D6A" w:rsidRPr="00574D6A" w:rsidRDefault="00574D6A" w:rsidP="00CA148A">
      <w:pPr>
        <w:spacing w:after="0" w:line="240" w:lineRule="auto"/>
        <w:jc w:val="both"/>
        <w:rPr>
          <w:rFonts w:ascii="Comic Sans MS" w:hAnsi="Comic Sans MS"/>
          <w:sz w:val="12"/>
        </w:rPr>
      </w:pPr>
    </w:p>
    <w:p w:rsidR="00574D6A" w:rsidRDefault="009F1E12" w:rsidP="00CA148A">
      <w:pPr>
        <w:spacing w:after="0" w:line="240" w:lineRule="auto"/>
        <w:jc w:val="both"/>
        <w:rPr>
          <w:rFonts w:ascii="Comic Sans MS" w:hAnsi="Comic Sans MS"/>
        </w:rPr>
      </w:pPr>
      <w:r>
        <w:rPr>
          <w:rFonts w:ascii="Comic Sans MS" w:hAnsi="Comic Sans MS"/>
        </w:rPr>
        <w:t>Please follow the signs as to what door to enter through.</w:t>
      </w:r>
      <w:r w:rsidR="00574D6A">
        <w:rPr>
          <w:rFonts w:ascii="Comic Sans MS" w:hAnsi="Comic Sans MS"/>
        </w:rPr>
        <w:t xml:space="preserve">  The performanc</w:t>
      </w:r>
      <w:r>
        <w:rPr>
          <w:rFonts w:ascii="Comic Sans MS" w:hAnsi="Comic Sans MS"/>
        </w:rPr>
        <w:t>e area is wheelchair accessible.</w:t>
      </w:r>
    </w:p>
    <w:p w:rsidR="00BF24FA" w:rsidRPr="00574D6A" w:rsidRDefault="00EF7CD2" w:rsidP="00CA148A">
      <w:pPr>
        <w:spacing w:after="0" w:line="240" w:lineRule="auto"/>
        <w:jc w:val="both"/>
        <w:rPr>
          <w:rFonts w:ascii="Comic Sans MS" w:hAnsi="Comic Sans MS"/>
          <w:sz w:val="10"/>
        </w:rPr>
      </w:pPr>
      <w:r>
        <w:rPr>
          <w:rFonts w:ascii="Comic Sans MS" w:hAnsi="Comic Sans MS"/>
        </w:rPr>
        <w:t xml:space="preserve">  </w:t>
      </w:r>
    </w:p>
    <w:p w:rsidR="00BF24FA" w:rsidRDefault="00BF24FA" w:rsidP="00CA148A">
      <w:pPr>
        <w:spacing w:after="0" w:line="240" w:lineRule="auto"/>
        <w:jc w:val="both"/>
        <w:rPr>
          <w:rFonts w:ascii="Comic Sans MS" w:hAnsi="Comic Sans MS"/>
        </w:rPr>
      </w:pPr>
      <w:r>
        <w:rPr>
          <w:rFonts w:ascii="Comic Sans MS" w:hAnsi="Comic Sans MS"/>
        </w:rPr>
        <w:t xml:space="preserve">The </w:t>
      </w:r>
      <w:r w:rsidR="00EF7CD2">
        <w:rPr>
          <w:rFonts w:ascii="Comic Sans MS" w:hAnsi="Comic Sans MS"/>
        </w:rPr>
        <w:t>Admissions</w:t>
      </w:r>
      <w:r w:rsidR="00574D6A">
        <w:rPr>
          <w:rFonts w:ascii="Comic Sans MS" w:hAnsi="Comic Sans MS"/>
        </w:rPr>
        <w:t>/Check-In</w:t>
      </w:r>
      <w:r>
        <w:rPr>
          <w:rFonts w:ascii="Comic Sans MS" w:hAnsi="Comic Sans MS"/>
        </w:rPr>
        <w:t xml:space="preserve"> Table</w:t>
      </w:r>
      <w:r w:rsidR="00574D6A">
        <w:rPr>
          <w:rFonts w:ascii="Comic Sans MS" w:hAnsi="Comic Sans MS"/>
        </w:rPr>
        <w:t xml:space="preserve"> </w:t>
      </w:r>
      <w:r>
        <w:rPr>
          <w:rFonts w:ascii="Comic Sans MS" w:hAnsi="Comic Sans MS"/>
        </w:rPr>
        <w:t>and Warm Up area will be located</w:t>
      </w:r>
      <w:r w:rsidR="009F1E12">
        <w:rPr>
          <w:rFonts w:ascii="Comic Sans MS" w:hAnsi="Comic Sans MS"/>
        </w:rPr>
        <w:t xml:space="preserve"> at each entrance</w:t>
      </w:r>
      <w:r w:rsidR="008131D9">
        <w:rPr>
          <w:rFonts w:ascii="Comic Sans MS" w:hAnsi="Comic Sans MS"/>
        </w:rPr>
        <w:t xml:space="preserve">. </w:t>
      </w:r>
      <w:r w:rsidR="00EF7CD2">
        <w:rPr>
          <w:rFonts w:ascii="Comic Sans MS" w:hAnsi="Comic Sans MS"/>
        </w:rPr>
        <w:t xml:space="preserve">Once you pass the Admissions </w:t>
      </w:r>
      <w:r w:rsidR="008131D9">
        <w:rPr>
          <w:rFonts w:ascii="Comic Sans MS" w:hAnsi="Comic Sans MS"/>
        </w:rPr>
        <w:t>Table</w:t>
      </w:r>
      <w:r w:rsidR="00EF7CD2">
        <w:rPr>
          <w:rFonts w:ascii="Comic Sans MS" w:hAnsi="Comic Sans MS"/>
        </w:rPr>
        <w:t xml:space="preserve"> there must be </w:t>
      </w:r>
      <w:r w:rsidR="00EF7CD2" w:rsidRPr="008131D9">
        <w:rPr>
          <w:rFonts w:ascii="Comic Sans MS" w:hAnsi="Comic Sans MS"/>
          <w:b/>
        </w:rPr>
        <w:t>absolute quiet</w:t>
      </w:r>
      <w:r w:rsidR="00EF7CD2">
        <w:rPr>
          <w:rFonts w:ascii="Comic Sans MS" w:hAnsi="Comic Sans MS"/>
        </w:rPr>
        <w:t xml:space="preserve">!  We will only be allowing you </w:t>
      </w:r>
      <w:r w:rsidR="001E181D">
        <w:rPr>
          <w:rFonts w:ascii="Comic Sans MS" w:hAnsi="Comic Sans MS"/>
        </w:rPr>
        <w:t>in</w:t>
      </w:r>
      <w:r w:rsidR="00574D6A">
        <w:rPr>
          <w:rFonts w:ascii="Comic Sans MS" w:hAnsi="Comic Sans MS"/>
        </w:rPr>
        <w:t>to the seating area</w:t>
      </w:r>
      <w:r w:rsidR="00EF7CD2">
        <w:rPr>
          <w:rFonts w:ascii="Comic Sans MS" w:hAnsi="Comic Sans MS"/>
        </w:rPr>
        <w:t xml:space="preserve"> </w:t>
      </w:r>
      <w:r w:rsidR="00EF7CD2" w:rsidRPr="008131D9">
        <w:rPr>
          <w:rFonts w:ascii="Comic Sans MS" w:hAnsi="Comic Sans MS"/>
          <w:i/>
        </w:rPr>
        <w:t>between performances</w:t>
      </w:r>
      <w:r w:rsidR="00EF7CD2">
        <w:rPr>
          <w:rFonts w:ascii="Comic Sans MS" w:hAnsi="Comic Sans MS"/>
        </w:rPr>
        <w:t xml:space="preserve"> – and while there is not a door to keep you in</w:t>
      </w:r>
      <w:r w:rsidR="009F1E12">
        <w:rPr>
          <w:rFonts w:ascii="Comic Sans MS" w:hAnsi="Comic Sans MS"/>
        </w:rPr>
        <w:t xml:space="preserve">/out of the washrooms. </w:t>
      </w:r>
      <w:r w:rsidR="00EF7CD2">
        <w:rPr>
          <w:rFonts w:ascii="Comic Sans MS" w:hAnsi="Comic Sans MS"/>
        </w:rPr>
        <w:t xml:space="preserve">We ask that you only </w:t>
      </w:r>
      <w:r w:rsidR="001E181D">
        <w:rPr>
          <w:rFonts w:ascii="Comic Sans MS" w:hAnsi="Comic Sans MS"/>
        </w:rPr>
        <w:t>leave your seats</w:t>
      </w:r>
      <w:r w:rsidR="00EF7CD2">
        <w:rPr>
          <w:rFonts w:ascii="Comic Sans MS" w:hAnsi="Comic Sans MS"/>
        </w:rPr>
        <w:t xml:space="preserve"> </w:t>
      </w:r>
      <w:r w:rsidR="00EF7CD2" w:rsidRPr="008131D9">
        <w:rPr>
          <w:rFonts w:ascii="Comic Sans MS" w:hAnsi="Comic Sans MS"/>
          <w:i/>
        </w:rPr>
        <w:t>between performances</w:t>
      </w:r>
      <w:r w:rsidR="00EF7CD2">
        <w:rPr>
          <w:rFonts w:ascii="Comic Sans MS" w:hAnsi="Comic Sans MS"/>
        </w:rPr>
        <w:t xml:space="preserve"> as</w:t>
      </w:r>
      <w:r w:rsidR="00574D6A">
        <w:rPr>
          <w:rFonts w:ascii="Comic Sans MS" w:hAnsi="Comic Sans MS"/>
        </w:rPr>
        <w:t xml:space="preserve"> well.  The same applies </w:t>
      </w:r>
      <w:r w:rsidR="001E181D">
        <w:rPr>
          <w:rFonts w:ascii="Comic Sans MS" w:hAnsi="Comic Sans MS"/>
        </w:rPr>
        <w:t>while</w:t>
      </w:r>
      <w:r w:rsidR="00574D6A">
        <w:rPr>
          <w:rFonts w:ascii="Comic Sans MS" w:hAnsi="Comic Sans MS"/>
        </w:rPr>
        <w:t xml:space="preserve"> </w:t>
      </w:r>
      <w:r w:rsidR="001E181D">
        <w:rPr>
          <w:rFonts w:ascii="Comic Sans MS" w:hAnsi="Comic Sans MS"/>
        </w:rPr>
        <w:t>verbal adjudication presentations</w:t>
      </w:r>
      <w:r w:rsidR="00574D6A">
        <w:rPr>
          <w:rFonts w:ascii="Comic Sans MS" w:hAnsi="Comic Sans MS"/>
        </w:rPr>
        <w:t xml:space="preserve"> are conducted. </w:t>
      </w:r>
      <w:r w:rsidRPr="00BF24FA">
        <w:rPr>
          <w:rFonts w:ascii="Comic Sans MS" w:hAnsi="Comic Sans MS"/>
        </w:rPr>
        <w:t>The viewing audience will be behind the adjudication table so it is even more important to be respectfully quiet during a performance as voices do carry forward!</w:t>
      </w:r>
    </w:p>
    <w:p w:rsidR="00574D6A" w:rsidRPr="00574D6A" w:rsidRDefault="00574D6A" w:rsidP="00CA148A">
      <w:pPr>
        <w:spacing w:after="0" w:line="240" w:lineRule="auto"/>
        <w:jc w:val="both"/>
        <w:rPr>
          <w:rFonts w:ascii="Comic Sans MS" w:hAnsi="Comic Sans MS"/>
          <w:sz w:val="8"/>
        </w:rPr>
      </w:pPr>
    </w:p>
    <w:p w:rsidR="00EF7CD2" w:rsidRDefault="00BF24FA" w:rsidP="00CA148A">
      <w:pPr>
        <w:spacing w:after="0" w:line="240" w:lineRule="auto"/>
        <w:jc w:val="both"/>
        <w:rPr>
          <w:rFonts w:ascii="Comic Sans MS" w:hAnsi="Comic Sans MS"/>
        </w:rPr>
      </w:pPr>
      <w:r>
        <w:rPr>
          <w:rFonts w:ascii="Comic Sans MS" w:hAnsi="Comic Sans MS"/>
        </w:rPr>
        <w:t>We know everyone wants the best outcome for all performers and will do all that is necessary to ensure that outcome.</w:t>
      </w:r>
    </w:p>
    <w:p w:rsidR="00BF24FA" w:rsidRPr="00574D6A" w:rsidRDefault="00BF24FA" w:rsidP="00CA148A">
      <w:pPr>
        <w:spacing w:after="0" w:line="240" w:lineRule="auto"/>
        <w:jc w:val="both"/>
        <w:rPr>
          <w:rFonts w:ascii="Comic Sans MS" w:hAnsi="Comic Sans MS"/>
          <w:sz w:val="8"/>
        </w:rPr>
      </w:pPr>
    </w:p>
    <w:p w:rsidR="00911C0A" w:rsidRDefault="00E5600B" w:rsidP="00CA148A">
      <w:pPr>
        <w:spacing w:after="0" w:line="240" w:lineRule="auto"/>
        <w:jc w:val="both"/>
        <w:rPr>
          <w:rFonts w:ascii="Comic Sans MS" w:hAnsi="Comic Sans MS"/>
        </w:rPr>
      </w:pPr>
      <w:r>
        <w:rPr>
          <w:rFonts w:ascii="Comic Sans MS" w:hAnsi="Comic Sans MS"/>
        </w:rPr>
        <w:t xml:space="preserve">The </w:t>
      </w:r>
      <w:r w:rsidR="00911C0A" w:rsidRPr="00B14681">
        <w:rPr>
          <w:rFonts w:ascii="Comic Sans MS" w:hAnsi="Comic Sans MS"/>
        </w:rPr>
        <w:t>Adjudication Process</w:t>
      </w:r>
      <w:r w:rsidR="00B14681">
        <w:rPr>
          <w:rFonts w:ascii="Comic Sans MS" w:hAnsi="Comic Sans MS"/>
        </w:rPr>
        <w:t xml:space="preserve"> – is written and verbal.  </w:t>
      </w:r>
      <w:r w:rsidR="00911C0A" w:rsidRPr="00B14681">
        <w:rPr>
          <w:rFonts w:ascii="Comic Sans MS" w:hAnsi="Comic Sans MS"/>
        </w:rPr>
        <w:t xml:space="preserve">The verbal adjudication is not necessarily specific to each student, unless time permits.   It can be an overview of all the performances addressing points and ideas beneficial to all.  </w:t>
      </w:r>
    </w:p>
    <w:p w:rsidR="00574D6A" w:rsidRPr="00574D6A" w:rsidRDefault="00574D6A" w:rsidP="00CA148A">
      <w:pPr>
        <w:spacing w:after="0" w:line="240" w:lineRule="auto"/>
        <w:jc w:val="both"/>
        <w:rPr>
          <w:rFonts w:ascii="Comic Sans MS" w:hAnsi="Comic Sans MS"/>
          <w:sz w:val="12"/>
        </w:rPr>
      </w:pPr>
    </w:p>
    <w:p w:rsidR="00911C0A" w:rsidRDefault="00B14681" w:rsidP="008C27C1">
      <w:pPr>
        <w:tabs>
          <w:tab w:val="num" w:pos="360"/>
        </w:tabs>
        <w:spacing w:after="0" w:line="240" w:lineRule="auto"/>
        <w:jc w:val="both"/>
        <w:rPr>
          <w:rFonts w:ascii="Comic Sans MS" w:hAnsi="Comic Sans MS"/>
          <w:i/>
        </w:rPr>
      </w:pPr>
      <w:r w:rsidRPr="007D5881">
        <w:rPr>
          <w:rFonts w:ascii="Comic Sans MS" w:hAnsi="Comic Sans MS"/>
          <w:i/>
        </w:rPr>
        <w:t>The entire adjudication is to be treated as a performance.  Please be</w:t>
      </w:r>
      <w:r w:rsidR="00574D6A">
        <w:rPr>
          <w:rFonts w:ascii="Comic Sans MS" w:hAnsi="Comic Sans MS"/>
          <w:i/>
        </w:rPr>
        <w:t xml:space="preserve"> respectful of this. </w:t>
      </w:r>
    </w:p>
    <w:p w:rsidR="00574D6A" w:rsidRPr="00574D6A" w:rsidRDefault="00574D6A" w:rsidP="008C27C1">
      <w:pPr>
        <w:tabs>
          <w:tab w:val="num" w:pos="360"/>
        </w:tabs>
        <w:spacing w:after="0" w:line="240" w:lineRule="auto"/>
        <w:jc w:val="both"/>
        <w:rPr>
          <w:rFonts w:ascii="Comic Sans MS" w:hAnsi="Comic Sans MS"/>
          <w:i/>
          <w:sz w:val="12"/>
        </w:rPr>
      </w:pPr>
    </w:p>
    <w:p w:rsidR="00EA401E" w:rsidRPr="00EA401E" w:rsidRDefault="00911C0A" w:rsidP="00CA148A">
      <w:pPr>
        <w:spacing w:after="0" w:line="240" w:lineRule="auto"/>
        <w:jc w:val="both"/>
        <w:rPr>
          <w:rFonts w:ascii="Comic Sans MS" w:hAnsi="Comic Sans MS"/>
        </w:rPr>
      </w:pPr>
      <w:r w:rsidRPr="00911C0A">
        <w:rPr>
          <w:rFonts w:ascii="Comic Sans MS" w:hAnsi="Comic Sans MS"/>
          <w:b/>
        </w:rPr>
        <w:t xml:space="preserve">Non-competitive </w:t>
      </w:r>
      <w:r w:rsidRPr="00911C0A">
        <w:rPr>
          <w:rFonts w:ascii="Comic Sans MS" w:hAnsi="Comic Sans MS"/>
        </w:rPr>
        <w:t>performances will be indicated on the adjudication sheet and in the progra</w:t>
      </w:r>
      <w:bookmarkStart w:id="0" w:name="_GoBack"/>
      <w:bookmarkEnd w:id="0"/>
      <w:r w:rsidRPr="00911C0A">
        <w:rPr>
          <w:rFonts w:ascii="Comic Sans MS" w:hAnsi="Comic Sans MS"/>
        </w:rPr>
        <w:t>m as (</w:t>
      </w:r>
      <w:proofErr w:type="spellStart"/>
      <w:r w:rsidRPr="00911C0A">
        <w:rPr>
          <w:rFonts w:ascii="Comic Sans MS" w:hAnsi="Comic Sans MS"/>
        </w:rPr>
        <w:t>nc</w:t>
      </w:r>
      <w:proofErr w:type="spellEnd"/>
      <w:r w:rsidRPr="00911C0A">
        <w:rPr>
          <w:rFonts w:ascii="Comic Sans MS" w:hAnsi="Comic Sans MS"/>
        </w:rPr>
        <w:t>).</w:t>
      </w:r>
      <w:r w:rsidRPr="00911C0A">
        <w:rPr>
          <w:rFonts w:ascii="Comic Sans MS" w:hAnsi="Comic Sans MS"/>
          <w:b/>
        </w:rPr>
        <w:t xml:space="preserve">  </w:t>
      </w:r>
    </w:p>
    <w:sectPr w:rsidR="00EA401E" w:rsidRPr="00EA401E" w:rsidSect="00574D6A">
      <w:pgSz w:w="12240" w:h="15840"/>
      <w:pgMar w:top="630" w:right="720" w:bottom="54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prise Rehearsal">
    <w:altName w:val="Freestyle Script"/>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80BD1"/>
    <w:multiLevelType w:val="singleLevel"/>
    <w:tmpl w:val="0409000F"/>
    <w:lvl w:ilvl="0">
      <w:start w:val="1"/>
      <w:numFmt w:val="decimal"/>
      <w:lvlText w:val="%1."/>
      <w:lvlJc w:val="left"/>
      <w:pPr>
        <w:tabs>
          <w:tab w:val="num" w:pos="450"/>
        </w:tabs>
        <w:ind w:left="450" w:hanging="360"/>
      </w:pPr>
    </w:lvl>
  </w:abstractNum>
  <w:abstractNum w:abstractNumId="1" w15:restartNumberingAfterBreak="0">
    <w:nsid w:val="629E0FB2"/>
    <w:multiLevelType w:val="singleLevel"/>
    <w:tmpl w:val="0409000F"/>
    <w:lvl w:ilvl="0">
      <w:start w:val="8"/>
      <w:numFmt w:val="decimal"/>
      <w:lvlText w:val="%1."/>
      <w:lvlJc w:val="left"/>
      <w:pPr>
        <w:tabs>
          <w:tab w:val="num" w:pos="360"/>
        </w:tabs>
        <w:ind w:left="360" w:hanging="360"/>
      </w:pPr>
      <w:rPr>
        <w:rFonts w:hint="default"/>
      </w:rPr>
    </w:lvl>
  </w:abstractNum>
  <w:abstractNum w:abstractNumId="2" w15:restartNumberingAfterBreak="0">
    <w:nsid w:val="6A690ABD"/>
    <w:multiLevelType w:val="hybridMultilevel"/>
    <w:tmpl w:val="5F6E94C0"/>
    <w:lvl w:ilvl="0" w:tplc="442E050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01E"/>
    <w:rsid w:val="00050329"/>
    <w:rsid w:val="00057D5C"/>
    <w:rsid w:val="000763CA"/>
    <w:rsid w:val="00166B0D"/>
    <w:rsid w:val="001765E9"/>
    <w:rsid w:val="001A1A36"/>
    <w:rsid w:val="001B3C75"/>
    <w:rsid w:val="001E02A1"/>
    <w:rsid w:val="001E181D"/>
    <w:rsid w:val="001F258F"/>
    <w:rsid w:val="002B7371"/>
    <w:rsid w:val="004035DF"/>
    <w:rsid w:val="00435DC7"/>
    <w:rsid w:val="00574D6A"/>
    <w:rsid w:val="0061208A"/>
    <w:rsid w:val="00662CAD"/>
    <w:rsid w:val="006731E4"/>
    <w:rsid w:val="007821C1"/>
    <w:rsid w:val="007D5881"/>
    <w:rsid w:val="008131D9"/>
    <w:rsid w:val="008C27C1"/>
    <w:rsid w:val="00911C0A"/>
    <w:rsid w:val="009560AA"/>
    <w:rsid w:val="00962811"/>
    <w:rsid w:val="009F1E12"/>
    <w:rsid w:val="00AA7143"/>
    <w:rsid w:val="00AD1853"/>
    <w:rsid w:val="00B14681"/>
    <w:rsid w:val="00BF24FA"/>
    <w:rsid w:val="00C87DDC"/>
    <w:rsid w:val="00CA148A"/>
    <w:rsid w:val="00DF5DC3"/>
    <w:rsid w:val="00E43C01"/>
    <w:rsid w:val="00E5600B"/>
    <w:rsid w:val="00EA401E"/>
    <w:rsid w:val="00EE7976"/>
    <w:rsid w:val="00EF7CD2"/>
    <w:rsid w:val="00F53C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1C7B"/>
  <w15:docId w15:val="{092426FE-5766-4C67-A40B-4E29D4DF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C0A"/>
    <w:pPr>
      <w:spacing w:after="0" w:line="240" w:lineRule="auto"/>
      <w:ind w:left="720"/>
    </w:pPr>
    <w:rPr>
      <w:rFonts w:ascii="Times New Roman" w:eastAsia="Times New Roman" w:hAnsi="Times New Roman" w:cs="Times New Roman"/>
      <w:sz w:val="20"/>
      <w:szCs w:val="20"/>
      <w:lang w:val="en-US"/>
    </w:rPr>
  </w:style>
  <w:style w:type="paragraph" w:customStyle="1" w:styleId="Default">
    <w:name w:val="Default"/>
    <w:rsid w:val="00911C0A"/>
    <w:pPr>
      <w:autoSpaceDE w:val="0"/>
      <w:autoSpaceDN w:val="0"/>
      <w:adjustRightInd w:val="0"/>
      <w:spacing w:after="0" w:line="240" w:lineRule="auto"/>
    </w:pPr>
    <w:rPr>
      <w:rFonts w:ascii="Times New Roman" w:eastAsia="Times New Roman" w:hAnsi="Times New Roman" w:cs="Times New Roman"/>
      <w:color w:val="000000"/>
      <w:sz w:val="24"/>
      <w:szCs w:val="24"/>
      <w:lang w:eastAsia="en-CA"/>
    </w:rPr>
  </w:style>
  <w:style w:type="character" w:styleId="Hyperlink">
    <w:name w:val="Hyperlink"/>
    <w:basedOn w:val="DefaultParagraphFont"/>
    <w:uiPriority w:val="99"/>
    <w:unhideWhenUsed/>
    <w:rsid w:val="00166B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ifp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North Island Festival</cp:lastModifiedBy>
  <cp:revision>2</cp:revision>
  <cp:lastPrinted>2015-01-12T01:14:00Z</cp:lastPrinted>
  <dcterms:created xsi:type="dcterms:W3CDTF">2017-10-07T20:55:00Z</dcterms:created>
  <dcterms:modified xsi:type="dcterms:W3CDTF">2017-10-07T20:55:00Z</dcterms:modified>
</cp:coreProperties>
</file>